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123" w:rsidRDefault="00C5534B">
      <w:r>
        <w:t>High light and make comments to indicate all imagery in poem- sight, sound, smell, touch, taste</w:t>
      </w:r>
    </w:p>
    <w:p w:rsidR="00C5534B" w:rsidRDefault="00C5534B">
      <w:r>
        <w:t>High light and make comments to indicate all poetic devices- sound and comparison</w:t>
      </w:r>
    </w:p>
    <w:p w:rsidR="00C5534B" w:rsidRDefault="00C5534B">
      <w:r>
        <w:t>High light and comment on line(s) that indicate topic and theme (explain relationship to Romantic theme)</w:t>
      </w:r>
    </w:p>
    <w:sectPr w:rsidR="00C5534B" w:rsidSect="003751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5534B"/>
    <w:rsid w:val="001A6990"/>
    <w:rsid w:val="00316CA5"/>
    <w:rsid w:val="00375123"/>
    <w:rsid w:val="00394F07"/>
    <w:rsid w:val="003E514F"/>
    <w:rsid w:val="00931EC6"/>
    <w:rsid w:val="00B25A67"/>
    <w:rsid w:val="00C5534B"/>
    <w:rsid w:val="00ED3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1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Redfield Public School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Administator</dc:creator>
  <cp:keywords/>
  <dc:description/>
  <cp:lastModifiedBy>Administator</cp:lastModifiedBy>
  <cp:revision>1</cp:revision>
  <dcterms:created xsi:type="dcterms:W3CDTF">2012-02-14T20:01:00Z</dcterms:created>
  <dcterms:modified xsi:type="dcterms:W3CDTF">2012-02-14T20:13:00Z</dcterms:modified>
</cp:coreProperties>
</file>